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C0C23" w14:textId="77777777" w:rsidR="00623FD9" w:rsidRPr="001E0623" w:rsidRDefault="00623FD9" w:rsidP="00623FD9">
      <w:pPr>
        <w:spacing w:after="0"/>
        <w:rPr>
          <w:rFonts w:ascii="Verdana" w:hAnsi="Verdana"/>
          <w:sz w:val="22"/>
          <w:szCs w:val="22"/>
        </w:rPr>
      </w:pPr>
      <w:r>
        <w:rPr>
          <w:noProof/>
        </w:rPr>
        <w:drawing>
          <wp:anchor distT="0" distB="0" distL="114300" distR="114300" simplePos="0" relativeHeight="251659264" behindDoc="0" locked="0" layoutInCell="1" allowOverlap="1" wp14:anchorId="1413E7C7" wp14:editId="71DB0DC3">
            <wp:simplePos x="0" y="0"/>
            <wp:positionH relativeFrom="margin">
              <wp:align>left</wp:align>
            </wp:positionH>
            <wp:positionV relativeFrom="paragraph">
              <wp:posOffset>285</wp:posOffset>
            </wp:positionV>
            <wp:extent cx="461010" cy="461010"/>
            <wp:effectExtent l="0" t="0" r="0" b="0"/>
            <wp:wrapSquare wrapText="bothSides"/>
            <wp:docPr id="8172464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A782A3" w14:textId="6E71BD1F" w:rsidR="00623FD9" w:rsidRDefault="00623FD9" w:rsidP="00623FD9">
      <w:pPr>
        <w:spacing w:after="0"/>
        <w:jc w:val="center"/>
        <w:rPr>
          <w:b/>
          <w:bCs/>
          <w:sz w:val="28"/>
          <w:szCs w:val="28"/>
        </w:rPr>
      </w:pPr>
      <w:r w:rsidRPr="008702EF">
        <w:rPr>
          <w:b/>
          <w:bCs/>
          <w:sz w:val="28"/>
          <w:szCs w:val="28"/>
        </w:rPr>
        <w:t xml:space="preserve">XXXIV CONCURSO INTERNACIONAL </w:t>
      </w:r>
      <w:r>
        <w:rPr>
          <w:b/>
          <w:bCs/>
          <w:sz w:val="28"/>
          <w:szCs w:val="28"/>
        </w:rPr>
        <w:t xml:space="preserve">DE CUENTOS </w:t>
      </w:r>
      <w:r w:rsidRPr="008702EF">
        <w:rPr>
          <w:b/>
          <w:bCs/>
          <w:sz w:val="28"/>
          <w:szCs w:val="28"/>
        </w:rPr>
        <w:t>VALENTÍN ANDRÉS</w:t>
      </w:r>
    </w:p>
    <w:p w14:paraId="40C55C46" w14:textId="52697FDC" w:rsidR="00623FD9" w:rsidRPr="005445A3" w:rsidRDefault="005445A3" w:rsidP="005445A3">
      <w:pPr>
        <w:pStyle w:val="Prrafodelista"/>
        <w:spacing w:after="0"/>
        <w:jc w:val="center"/>
        <w:rPr>
          <w:b/>
          <w:bCs/>
          <w:sz w:val="48"/>
          <w:szCs w:val="48"/>
        </w:rPr>
      </w:pPr>
      <w:r>
        <w:rPr>
          <w:b/>
          <w:bCs/>
          <w:sz w:val="48"/>
          <w:szCs w:val="48"/>
        </w:rPr>
        <w:t>-</w:t>
      </w:r>
      <w:r w:rsidR="00623FD9" w:rsidRPr="005445A3">
        <w:rPr>
          <w:b/>
          <w:bCs/>
          <w:sz w:val="48"/>
          <w:szCs w:val="48"/>
        </w:rPr>
        <w:t>FASE FINAL-</w:t>
      </w:r>
    </w:p>
    <w:p w14:paraId="382A1070" w14:textId="77777777" w:rsidR="00623FD9" w:rsidRPr="008702EF" w:rsidRDefault="00623FD9" w:rsidP="00623FD9">
      <w:pPr>
        <w:spacing w:after="0"/>
        <w:jc w:val="center"/>
        <w:rPr>
          <w:b/>
          <w:bCs/>
          <w:sz w:val="28"/>
          <w:szCs w:val="28"/>
        </w:rPr>
      </w:pPr>
    </w:p>
    <w:p w14:paraId="767BDBFF" w14:textId="2FF16F56" w:rsidR="005445A3" w:rsidRDefault="00623FD9" w:rsidP="00623FD9">
      <w:pPr>
        <w:spacing w:after="0"/>
        <w:jc w:val="both"/>
        <w:rPr>
          <w:rFonts w:ascii="Verdana" w:hAnsi="Verdana"/>
          <w:sz w:val="28"/>
          <w:szCs w:val="28"/>
        </w:rPr>
      </w:pPr>
      <w:r w:rsidRPr="005445A3">
        <w:rPr>
          <w:rFonts w:ascii="Verdana" w:hAnsi="Verdana"/>
          <w:sz w:val="28"/>
          <w:szCs w:val="28"/>
        </w:rPr>
        <w:tab/>
        <w:t>Una vez finalizada</w:t>
      </w:r>
      <w:r w:rsidR="005445A3" w:rsidRPr="005445A3">
        <w:rPr>
          <w:rFonts w:ascii="Verdana" w:hAnsi="Verdana"/>
          <w:sz w:val="28"/>
          <w:szCs w:val="28"/>
        </w:rPr>
        <w:t xml:space="preserve">s las lecturas previas por parte de distintos jurados, elegidos por la organización entre personas relacionadas estrechamente con la vida cultural de nuestro ámbito, de todos los trabajos presentados al XXXIV Concurso de Cuentos Valentín Andrés, tanto en su vertiente </w:t>
      </w:r>
      <w:r w:rsidR="005445A3">
        <w:rPr>
          <w:rFonts w:ascii="Verdana" w:hAnsi="Verdana"/>
          <w:sz w:val="28"/>
          <w:szCs w:val="28"/>
        </w:rPr>
        <w:t>I</w:t>
      </w:r>
      <w:r w:rsidR="005445A3" w:rsidRPr="005445A3">
        <w:rPr>
          <w:rFonts w:ascii="Verdana" w:hAnsi="Verdana"/>
          <w:sz w:val="28"/>
          <w:szCs w:val="28"/>
        </w:rPr>
        <w:t xml:space="preserve">nternacional como Escolar, </w:t>
      </w:r>
      <w:r w:rsidRPr="005445A3">
        <w:rPr>
          <w:rFonts w:ascii="Verdana" w:hAnsi="Verdana"/>
          <w:sz w:val="28"/>
          <w:szCs w:val="28"/>
        </w:rPr>
        <w:t>los</w:t>
      </w:r>
      <w:r w:rsidR="00E66F79" w:rsidRPr="005445A3">
        <w:rPr>
          <w:rFonts w:ascii="Verdana" w:hAnsi="Verdana"/>
          <w:sz w:val="28"/>
          <w:szCs w:val="28"/>
        </w:rPr>
        <w:t xml:space="preserve"> relatos</w:t>
      </w:r>
      <w:r w:rsidRPr="005445A3">
        <w:rPr>
          <w:rFonts w:ascii="Verdana" w:hAnsi="Verdana"/>
          <w:sz w:val="28"/>
          <w:szCs w:val="28"/>
        </w:rPr>
        <w:t xml:space="preserve"> que han sido seleccionados para pasar a la FASE FINAL, donde un Jurado de forma definitiva los evaluará y fallará</w:t>
      </w:r>
      <w:r w:rsidR="005445A3" w:rsidRPr="005445A3">
        <w:rPr>
          <w:rFonts w:ascii="Verdana" w:hAnsi="Verdana"/>
          <w:sz w:val="28"/>
          <w:szCs w:val="28"/>
        </w:rPr>
        <w:t>, son los que</w:t>
      </w:r>
      <w:r w:rsidR="005445A3">
        <w:rPr>
          <w:rFonts w:ascii="Verdana" w:hAnsi="Verdana"/>
          <w:sz w:val="28"/>
          <w:szCs w:val="28"/>
        </w:rPr>
        <w:t xml:space="preserve"> se detallan a continuación.</w:t>
      </w:r>
    </w:p>
    <w:p w14:paraId="367758E3" w14:textId="74FD2E98" w:rsidR="00C50134" w:rsidRDefault="005445A3" w:rsidP="00C50134">
      <w:pPr>
        <w:spacing w:after="0"/>
        <w:ind w:firstLine="708"/>
        <w:jc w:val="both"/>
        <w:rPr>
          <w:rFonts w:ascii="Verdana" w:hAnsi="Verdana"/>
          <w:sz w:val="28"/>
          <w:szCs w:val="28"/>
        </w:rPr>
      </w:pPr>
      <w:r>
        <w:rPr>
          <w:rFonts w:ascii="Verdana" w:hAnsi="Verdana"/>
          <w:sz w:val="28"/>
          <w:szCs w:val="28"/>
        </w:rPr>
        <w:t>El fallo del Jurado será el próximo miércoles 24 de junio de 2026, en la Casa de Cultura del Ilmo. Ayto. de Grau/Grado, a las siete de la tarde.</w:t>
      </w:r>
      <w:r w:rsidR="00C50134">
        <w:rPr>
          <w:rFonts w:ascii="Verdana" w:hAnsi="Verdana"/>
          <w:sz w:val="28"/>
          <w:szCs w:val="28"/>
        </w:rPr>
        <w:t xml:space="preserve"> Al finalizar las distintas sesiones, se procederá a notificar el resultado a los diferentes ganadores de cada categoría.</w:t>
      </w:r>
      <w:r>
        <w:rPr>
          <w:rFonts w:ascii="Verdana" w:hAnsi="Verdana"/>
          <w:sz w:val="28"/>
          <w:szCs w:val="28"/>
        </w:rPr>
        <w:t xml:space="preserve"> Si </w:t>
      </w:r>
      <w:r w:rsidR="00C50134">
        <w:rPr>
          <w:rFonts w:ascii="Verdana" w:hAnsi="Verdana"/>
          <w:sz w:val="28"/>
          <w:szCs w:val="28"/>
        </w:rPr>
        <w:t>algún imprevisto sucediese que alterara la fecha de reunión del fallo, la AVA lo comunicaría a través de su web.</w:t>
      </w:r>
    </w:p>
    <w:p w14:paraId="77E9DF18" w14:textId="67CBAB88" w:rsidR="00C50134" w:rsidRPr="005445A3" w:rsidRDefault="00C50134" w:rsidP="00C50134">
      <w:pPr>
        <w:spacing w:after="0"/>
        <w:ind w:firstLine="708"/>
        <w:jc w:val="right"/>
        <w:rPr>
          <w:rFonts w:ascii="Verdana" w:hAnsi="Verdana"/>
          <w:sz w:val="28"/>
          <w:szCs w:val="28"/>
        </w:rPr>
      </w:pPr>
      <w:r>
        <w:rPr>
          <w:rFonts w:ascii="Verdana" w:hAnsi="Verdana"/>
          <w:sz w:val="28"/>
          <w:szCs w:val="28"/>
        </w:rPr>
        <w:t>En Grau/Grado, a 27 de mayo de 2026</w:t>
      </w:r>
    </w:p>
    <w:p w14:paraId="6F0FE204" w14:textId="1855512E" w:rsidR="00623FD9" w:rsidRPr="00623FD9" w:rsidRDefault="005445A3" w:rsidP="00623FD9">
      <w:pPr>
        <w:jc w:val="center"/>
      </w:pPr>
      <w:r>
        <w:rPr>
          <w:rFonts w:ascii="Calibri" w:eastAsia="Calibri" w:hAnsi="Calibri" w:cs="Times New Roman"/>
          <w:b/>
          <w:bCs/>
          <w:sz w:val="22"/>
          <w:szCs w:val="22"/>
        </w:rPr>
        <w:t xml:space="preserve"> </w:t>
      </w:r>
    </w:p>
    <w:sectPr w:rsidR="00623FD9" w:rsidRPr="00623FD9" w:rsidSect="00623F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F4C32"/>
    <w:multiLevelType w:val="hybridMultilevel"/>
    <w:tmpl w:val="ECE81D56"/>
    <w:lvl w:ilvl="0" w:tplc="5A70EC9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08862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FD9"/>
    <w:rsid w:val="005445A3"/>
    <w:rsid w:val="00623FD9"/>
    <w:rsid w:val="00971155"/>
    <w:rsid w:val="00987716"/>
    <w:rsid w:val="00A61CDB"/>
    <w:rsid w:val="00C50134"/>
    <w:rsid w:val="00C6215A"/>
    <w:rsid w:val="00D33C4B"/>
    <w:rsid w:val="00E66F79"/>
    <w:rsid w:val="00EF7CBA"/>
    <w:rsid w:val="00F707A4"/>
    <w:rsid w:val="00FC4C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4B67B"/>
  <w15:chartTrackingRefBased/>
  <w15:docId w15:val="{1045FF7A-0FEE-4820-9349-11D0F05C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FD9"/>
  </w:style>
  <w:style w:type="paragraph" w:styleId="Ttulo1">
    <w:name w:val="heading 1"/>
    <w:basedOn w:val="Normal"/>
    <w:next w:val="Normal"/>
    <w:link w:val="Ttulo1Car"/>
    <w:uiPriority w:val="9"/>
    <w:qFormat/>
    <w:rsid w:val="00623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23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23FD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23FD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23FD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23F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23F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23F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23F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3FD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23FD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23FD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23FD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23FD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23F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23F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23F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23FD9"/>
    <w:rPr>
      <w:rFonts w:eastAsiaTheme="majorEastAsia" w:cstheme="majorBidi"/>
      <w:color w:val="272727" w:themeColor="text1" w:themeTint="D8"/>
    </w:rPr>
  </w:style>
  <w:style w:type="paragraph" w:styleId="Ttulo">
    <w:name w:val="Title"/>
    <w:basedOn w:val="Normal"/>
    <w:next w:val="Normal"/>
    <w:link w:val="TtuloCar"/>
    <w:uiPriority w:val="10"/>
    <w:qFormat/>
    <w:rsid w:val="00623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23F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23F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23F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23FD9"/>
    <w:pPr>
      <w:spacing w:before="160"/>
      <w:jc w:val="center"/>
    </w:pPr>
    <w:rPr>
      <w:i/>
      <w:iCs/>
      <w:color w:val="404040" w:themeColor="text1" w:themeTint="BF"/>
    </w:rPr>
  </w:style>
  <w:style w:type="character" w:customStyle="1" w:styleId="CitaCar">
    <w:name w:val="Cita Car"/>
    <w:basedOn w:val="Fuentedeprrafopredeter"/>
    <w:link w:val="Cita"/>
    <w:uiPriority w:val="29"/>
    <w:rsid w:val="00623FD9"/>
    <w:rPr>
      <w:i/>
      <w:iCs/>
      <w:color w:val="404040" w:themeColor="text1" w:themeTint="BF"/>
    </w:rPr>
  </w:style>
  <w:style w:type="paragraph" w:styleId="Prrafodelista">
    <w:name w:val="List Paragraph"/>
    <w:basedOn w:val="Normal"/>
    <w:uiPriority w:val="34"/>
    <w:qFormat/>
    <w:rsid w:val="00623FD9"/>
    <w:pPr>
      <w:ind w:left="720"/>
      <w:contextualSpacing/>
    </w:pPr>
  </w:style>
  <w:style w:type="character" w:styleId="nfasisintenso">
    <w:name w:val="Intense Emphasis"/>
    <w:basedOn w:val="Fuentedeprrafopredeter"/>
    <w:uiPriority w:val="21"/>
    <w:qFormat/>
    <w:rsid w:val="00623FD9"/>
    <w:rPr>
      <w:i/>
      <w:iCs/>
      <w:color w:val="2F5496" w:themeColor="accent1" w:themeShade="BF"/>
    </w:rPr>
  </w:style>
  <w:style w:type="paragraph" w:styleId="Citadestacada">
    <w:name w:val="Intense Quote"/>
    <w:basedOn w:val="Normal"/>
    <w:next w:val="Normal"/>
    <w:link w:val="CitadestacadaCar"/>
    <w:uiPriority w:val="30"/>
    <w:qFormat/>
    <w:rsid w:val="00623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23FD9"/>
    <w:rPr>
      <w:i/>
      <w:iCs/>
      <w:color w:val="2F5496" w:themeColor="accent1" w:themeShade="BF"/>
    </w:rPr>
  </w:style>
  <w:style w:type="character" w:styleId="Referenciaintensa">
    <w:name w:val="Intense Reference"/>
    <w:basedOn w:val="Fuentedeprrafopredeter"/>
    <w:uiPriority w:val="32"/>
    <w:qFormat/>
    <w:rsid w:val="00623FD9"/>
    <w:rPr>
      <w:b/>
      <w:bCs/>
      <w:smallCaps/>
      <w:color w:val="2F5496" w:themeColor="accent1" w:themeShade="BF"/>
      <w:spacing w:val="5"/>
    </w:rPr>
  </w:style>
  <w:style w:type="table" w:styleId="Tablaconcuadrcula">
    <w:name w:val="Table Grid"/>
    <w:basedOn w:val="Tablanormal"/>
    <w:uiPriority w:val="39"/>
    <w:rsid w:val="00623FD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825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Alberdi</dc:creator>
  <cp:keywords/>
  <dc:description/>
  <cp:lastModifiedBy>Alberdi</cp:lastModifiedBy>
  <cp:revision>2</cp:revision>
  <dcterms:created xsi:type="dcterms:W3CDTF">2026-05-28T11:07:00Z</dcterms:created>
  <dcterms:modified xsi:type="dcterms:W3CDTF">2026-05-28T11:07:00Z</dcterms:modified>
</cp:coreProperties>
</file>